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Autorización de Consulta de Antecedentes Penales, Judiciales y de Policía.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Ciudad y Fecha:</w:t>
      </w:r>
      <w:r w:rsidDel="00000000" w:rsidR="00000000" w:rsidRPr="00000000">
        <w:rPr>
          <w:rFonts w:ascii="Arial" w:cs="Arial" w:eastAsia="Arial" w:hAnsi="Arial"/>
          <w:rtl w:val="0"/>
        </w:rPr>
        <w:t xml:space="preserve"> Villavicencio, xx de xxxx de 2026.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Yo,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[Tu Nombre Completo del estudiante]</w:t>
      </w:r>
      <w:r w:rsidDel="00000000" w:rsidR="00000000" w:rsidRPr="00000000">
        <w:rPr>
          <w:rFonts w:ascii="Arial" w:cs="Arial" w:eastAsia="Arial" w:hAnsi="Arial"/>
          <w:rtl w:val="0"/>
        </w:rPr>
        <w:t xml:space="preserve">, identificado(a) con número de identificación: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XXXX </w:t>
      </w:r>
      <w:r w:rsidDel="00000000" w:rsidR="00000000" w:rsidRPr="00000000">
        <w:rPr>
          <w:rFonts w:ascii="Arial" w:cs="Arial" w:eastAsia="Arial" w:hAnsi="Arial"/>
          <w:rtl w:val="0"/>
        </w:rPr>
        <w:t xml:space="preserve">expedido en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Ciudad - Departamento</w:t>
      </w:r>
      <w:r w:rsidDel="00000000" w:rsidR="00000000" w:rsidRPr="00000000">
        <w:rPr>
          <w:rFonts w:ascii="Arial" w:cs="Arial" w:eastAsia="Arial" w:hAnsi="Arial"/>
          <w:rtl w:val="0"/>
        </w:rPr>
        <w:t xml:space="preserve">, en pleno uso de mis facultades legales y de manera voluntaria, previa y expresa, autorizo a la Oficina de Internacionalización y Relaciones Interinstitucionales (OIRI) o a quien haga sus veces de la Universidad de los Llanos, para que realice la verificación de mis antecedentes.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Esta autorización faculta a la entidad para: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Consultar mis antecedentes penales y judiciales en las bases de datos de la Policía Nacional.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Verificar mi situación judicial ante la Procuraduría General de la Nación y la Contraloría.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Revisar registros públicos de medidas correctivas u órdenes de captura vigentes.</w:t>
      </w:r>
    </w:p>
    <w:p w:rsidR="00000000" w:rsidDel="00000000" w:rsidP="00000000" w:rsidRDefault="00000000" w:rsidRPr="00000000" w14:paraId="0000000A">
      <w:pPr>
        <w:spacing w:after="0" w:lineRule="auto"/>
        <w:ind w:left="36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Finalidad:</w:t>
      </w:r>
      <w:r w:rsidDel="00000000" w:rsidR="00000000" w:rsidRPr="00000000">
        <w:rPr>
          <w:rFonts w:ascii="Arial" w:cs="Arial" w:eastAsia="Arial" w:hAnsi="Arial"/>
          <w:rtl w:val="0"/>
        </w:rPr>
        <w:t xml:space="preserve"> Comprendo que esta consulta se realiza exclusivamente para mi proceso de movilidad académica que realizaré en una institución nacional o extranjera durante el primer periodo académico del 2027.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constancia de lo anterior, firmo el presente documento.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Atentamente,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Firma:</w:t>
      </w:r>
    </w:p>
    <w:p w:rsidR="00000000" w:rsidDel="00000000" w:rsidP="00000000" w:rsidRDefault="00000000" w:rsidRPr="00000000" w14:paraId="00000010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Nombre completo:</w:t>
      </w:r>
    </w:p>
    <w:p w:rsidR="00000000" w:rsidDel="00000000" w:rsidP="00000000" w:rsidRDefault="00000000" w:rsidRPr="00000000" w14:paraId="00000011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Número de documento de identidad: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both"/>
      <w:rPr>
        <w:rFonts w:ascii="Arial" w:cs="Arial" w:eastAsia="Arial" w:hAnsi="Arial"/>
        <w:i w:val="1"/>
        <w:iCs w:val="1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b w:val="1"/>
        <w:bCs w:val="1"/>
        <w:i w:val="1"/>
        <w:iCs w:val="1"/>
        <w:color w:val="000000"/>
        <w:sz w:val="16"/>
        <w:szCs w:val="16"/>
        <w:rtl w:val="0"/>
      </w:rPr>
      <w:t xml:space="preserve">Política de protección de datos personales:</w:t>
    </w:r>
    <w:r w:rsidDel="00000000" w:rsidR="00000000" w:rsidRPr="00000000">
      <w:rPr>
        <w:rFonts w:ascii="Arial" w:cs="Arial" w:eastAsia="Arial" w:hAnsi="Arial"/>
        <w:i w:val="1"/>
        <w:iCs w:val="1"/>
        <w:color w:val="000000"/>
        <w:sz w:val="16"/>
        <w:szCs w:val="16"/>
        <w:rtl w:val="0"/>
      </w:rPr>
      <w:t xml:space="preserve"> La Universidad de los Llanos - Unillanos, Institución de Educación Superior de orden nacional, identificada con NIT 892.000.757-3, con domicilio en la ciudad de Villavicencio,  ubicado en el Kilómetro 12 vía a Puerto López, asume su política para proteger los datos personales a los que tiene acceso en virtud de sus actividades y con el fin de regular la recolección, almacenamiento, tratamiento, administración y supresión de la información que puede ser relacionada directa o indirectamente con una persona, de acuerdo con las disposiciones contenidas en la Ley 1581 de 2012 y el Decreto 1377 de 2013, por las cuales se dictan disposiciones generales para la protección de datos personales, en consecuencia, los datos que se suministran a continuación serán manejados de acuerdo con la Política de Tratamiento y Protección de Datos Personales según Resolución Rectoral N.° 1977 de 2014, encaminada a salvaguardar el derecho constitucional que tienen todas las personas a conocer, actualizar, rectificar y suprimir, los datos personales que se hayan recogido sobre ellas en bases de datos o archivos automatizados y manuales de la entidad.  </w:t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CO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28194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28194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28194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28194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28194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28194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28194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28194F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28194F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28194F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28194F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28194F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28194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28194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28194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28194F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28194F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28194F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28194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28194F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28194F"/>
    <w:rPr>
      <w:b w:val="1"/>
      <w:bCs w:val="1"/>
      <w:smallCaps w:val="1"/>
      <w:color w:val="0f4761" w:themeColor="accent1" w:themeShade="0000BF"/>
      <w:spacing w:val="5"/>
    </w:rPr>
  </w:style>
  <w:style w:type="paragraph" w:styleId="Encabezado">
    <w:name w:val="header"/>
    <w:basedOn w:val="Normal"/>
    <w:link w:val="EncabezadoCar"/>
    <w:uiPriority w:val="99"/>
    <w:unhideWhenUsed w:val="1"/>
    <w:rsid w:val="00AF0013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AF0013"/>
  </w:style>
  <w:style w:type="paragraph" w:styleId="Piedepgina">
    <w:name w:val="footer"/>
    <w:basedOn w:val="Normal"/>
    <w:link w:val="PiedepginaCar"/>
    <w:uiPriority w:val="99"/>
    <w:unhideWhenUsed w:val="1"/>
    <w:rsid w:val="00AF0013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AF0013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PjBbyKn+jMWd6y2amO9yKtiQjg==">CgMxLjA4AHIhMVByYVNESS1VTndabTdjUlBuZFlKREFDMHNSOUg3ak5f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2026-08-29T20:53:00Z</dcterms:created>
  <dc:creator>lina maria cuellar galvis</dc:creator>
</cp:coreProperties>
</file>